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Set the RS485 port, default as </w:t>
      </w:r>
      <w:r>
        <w:rPr>
          <w:rFonts w:hint="eastAsia"/>
          <w:lang w:val="en-US" w:eastAsia="zh-CN"/>
        </w:rPr>
        <w:t xml:space="preserve">Baudrate </w:t>
      </w:r>
      <w:r>
        <w:rPr>
          <w:rFonts w:hint="eastAsia"/>
          <w:b/>
          <w:bCs/>
          <w:lang w:val="en-US" w:eastAsia="zh-CN"/>
        </w:rPr>
        <w:t xml:space="preserve">9600  8 databits  EVEN Parity. </w:t>
      </w:r>
      <w:r>
        <w:rPr>
          <w:rFonts w:hint="eastAsia"/>
          <w:lang w:val="en-US" w:eastAsia="zh-CN"/>
        </w:rPr>
        <w:t>（Baudrate is setable, can setup according field.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914525" cy="2124075"/>
            <wp:effectExtent l="0" t="0" r="9525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IR port   fixed as  4800 Baudrate, 7databits. EVEN parity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876425" cy="2162175"/>
            <wp:effectExtent l="0" t="0" r="9525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Meter data reading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  finish above 1 and 2, choose three phase meter.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060450" cy="1094105"/>
            <wp:effectExtent l="0" t="0" r="6350" b="1079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3.2  then write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meter address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RS485 address default as 001（001-247），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IR address default as 00000000，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IR need to write password（default as 00000000 or 59544&lt;34）。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drawing>
          <wp:inline distT="0" distB="0" distL="114300" distR="114300">
            <wp:extent cx="746760" cy="1727200"/>
            <wp:effectExtent l="0" t="0" r="15240" b="635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745490" cy="1739900"/>
            <wp:effectExtent l="0" t="0" r="16510" b="1270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549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 choose the data you want to read</w:t>
      </w:r>
    </w:p>
    <w:p>
      <w:pPr>
        <w:numPr>
          <w:ilvl w:val="0"/>
          <w:numId w:val="0"/>
        </w:numPr>
        <w:ind w:firstLine="420" w:firstLineChars="200"/>
      </w:pPr>
      <w:r>
        <w:drawing>
          <wp:inline distT="0" distB="0" distL="114300" distR="114300">
            <wp:extent cx="1242695" cy="1762125"/>
            <wp:effectExtent l="0" t="0" r="14605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3.4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Read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，then the data will show in the right side. The communicate command will show in the bottom.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save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to keep the data.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123190</wp:posOffset>
                </wp:positionV>
                <wp:extent cx="796925" cy="245745"/>
                <wp:effectExtent l="6350" t="6350" r="15875" b="14605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0375" y="3415030"/>
                          <a:ext cx="796925" cy="2457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6.25pt;margin-top:9.7pt;height:19.35pt;width:62.75pt;z-index:251658240;v-text-anchor:middle;mso-width-relative:page;mso-height-relative:page;" filled="f" stroked="t" coordsize="21600,21600" o:gfxdata="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/1zFl&#10;1QAAAAkBAAAPAAAAAAAAAAEAIAAAACIAAABkcnMvZG93bnJldi54bWxQSwECFAAUAAAACACHTuJA&#10;JVmw/V0CAACNBAAADgAAAAAAAAABACAAAAAkAQAAZHJzL2Uyb0RvYy54bWxQSwUGAAAAAAYABgBZ&#10;AQAA8wUAAAAA&#10;">
                <v:fill on="f" focussize="0,0"/>
                <v:stroke weight="1pt" color="#FF000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3406775" cy="2124075"/>
            <wp:effectExtent l="0" t="0" r="3175" b="952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change meter address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4.1 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Change the meter address through IR, please follow bellow picture: then click </w:t>
      </w:r>
      <w:r>
        <w:rPr>
          <w:rFonts w:hint="default"/>
          <w:b/>
          <w:bCs/>
          <w:lang w:val="en-US" w:eastAsia="zh-CN"/>
        </w:rPr>
        <w:t>“</w:t>
      </w:r>
      <w:r>
        <w:rPr>
          <w:rFonts w:hint="eastAsia"/>
          <w:b/>
          <w:bCs/>
          <w:lang w:val="en-US" w:eastAsia="zh-CN"/>
        </w:rPr>
        <w:t>Write</w:t>
      </w:r>
      <w:r>
        <w:rPr>
          <w:rFonts w:hint="default"/>
          <w:b/>
          <w:bCs/>
          <w:lang w:val="en-US" w:eastAsia="zh-CN"/>
        </w:rPr>
        <w:t>”</w:t>
      </w:r>
    </w:p>
    <w:p>
      <w:pPr>
        <w:numPr>
          <w:ilvl w:val="0"/>
          <w:numId w:val="0"/>
        </w:num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336550</wp:posOffset>
                </wp:positionV>
                <wp:extent cx="2225675" cy="155575"/>
                <wp:effectExtent l="6350" t="6350" r="15875" b="952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30960" y="6005830"/>
                          <a:ext cx="2225675" cy="155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8pt;margin-top:26.5pt;height:12.25pt;width:175.25pt;z-index:251659264;v-text-anchor:middle;mso-width-relative:page;mso-height-relative:page;" filled="f" stroked="t" coordsize="21600,21600" arcsize="0.166666666666667" o:gfxdata="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jN7PnYAAAACAEAAA8AAAAAAAAAAQAgAAAAIgAAAGRycy9kb3ducmV2&#10;LnhtbFBLAQIUABQAAAAIAIdO4kAiD47wbgIAAJYEAAAOAAAAAAAAAAEAIAAAACcBAABkcnMvZTJv&#10;RG9jLnhtbFBLBQYAAAAABgAGAFkBAAAHBgAAAAA=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drawing>
          <wp:inline distT="0" distB="0" distL="114300" distR="114300">
            <wp:extent cx="2740660" cy="1628775"/>
            <wp:effectExtent l="0" t="0" r="2540" b="952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066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4.2 </w:t>
      </w:r>
      <w:r>
        <w:rPr>
          <w:rFonts w:hint="eastAsia"/>
          <w:b/>
          <w:bCs/>
          <w:lang w:val="en-US" w:eastAsia="zh-CN"/>
        </w:rPr>
        <w:t xml:space="preserve">Change the meter address through RS485, please follow bellow picture: then click </w:t>
      </w:r>
      <w:r>
        <w:rPr>
          <w:rFonts w:hint="default"/>
          <w:b/>
          <w:bCs/>
          <w:lang w:val="en-US" w:eastAsia="zh-CN"/>
        </w:rPr>
        <w:t>“</w:t>
      </w:r>
      <w:r>
        <w:rPr>
          <w:rFonts w:hint="eastAsia"/>
          <w:b/>
          <w:bCs/>
          <w:lang w:val="en-US" w:eastAsia="zh-CN"/>
        </w:rPr>
        <w:t>Write</w:t>
      </w:r>
      <w:r>
        <w:rPr>
          <w:rFonts w:hint="default"/>
          <w:b/>
          <w:bCs/>
          <w:lang w:val="en-US" w:eastAsia="zh-CN"/>
        </w:rPr>
        <w:t>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194310</wp:posOffset>
                </wp:positionV>
                <wp:extent cx="1233170" cy="149860"/>
                <wp:effectExtent l="6350" t="6350" r="17780" b="1524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50950" y="7844790"/>
                          <a:ext cx="1233170" cy="1498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.5pt;margin-top:15.3pt;height:11.8pt;width:97.1pt;z-index:251660288;v-text-anchor:middle;mso-width-relative:page;mso-height-relative:page;" filled="f" stroked="t" coordsize="21600,21600" arcsize="0.166666666666667" o:gfxdata="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0nyOrNcAAAAIAQAADwAAAAAAAAABACAAAAAiAAAAZHJzL2Rvd25yZXYueG1s&#10;UEsBAhQAFAAAAAgAh07iQEp15wprAgAAlgQAAA4AAAAAAAAAAQAgAAAAJgEAAGRycy9lMm9Eb2Mu&#10;eG1sUEsFBgAAAAAGAAYAWQEAAAMGAAAAAA==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drawing>
          <wp:inline distT="0" distB="0" distL="114300" distR="114300">
            <wp:extent cx="2823845" cy="1546225"/>
            <wp:effectExtent l="0" t="0" r="14605" b="15875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23845" cy="154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TARIFF SETUP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5.1 add the tariff periods time as you need, maximum 8 time periods.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For example, bellow picture, we setup 5 time periods tariffs as: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5：30: T1,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11:00: T2，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16:0:  T3，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20:00: T4。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22:00: T2</w:t>
      </w:r>
    </w:p>
    <w:p>
      <w:pPr>
        <w:numPr>
          <w:ilvl w:val="0"/>
          <w:numId w:val="0"/>
        </w:num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436245</wp:posOffset>
                </wp:positionV>
                <wp:extent cx="1358265" cy="847090"/>
                <wp:effectExtent l="6350" t="6350" r="6985" b="2286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11275" y="1746885"/>
                          <a:ext cx="1358265" cy="8470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25pt;margin-top:34.35pt;height:66.7pt;width:106.95pt;z-index:251662336;v-text-anchor:middle;mso-width-relative:page;mso-height-relative:page;" filled="f" stroked="t" coordsize="21600,21600" arcsize="0.166666666666667" o:gfxdata="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oQbmZ9kAAAAJAQAADwAAAAAAAAABACAAAAAiAAAAZHJzL2Rvd25yZXYu&#10;eG1sUEsBAhQAFAAAAAgAh07iQC2mPfdsAgAAlgQAAA4AAAAAAAAAAQAgAAAAKAEAAGRycy9lMm9E&#10;b2MueG1sUEsFBgAAAAAGAAYAWQEAAAYGAAAAAA==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245745</wp:posOffset>
                </wp:positionV>
                <wp:extent cx="586740" cy="140335"/>
                <wp:effectExtent l="6350" t="6350" r="16510" b="2476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40790" y="1556385"/>
                          <a:ext cx="586740" cy="14033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.7pt;margin-top:19.35pt;height:11.05pt;width:46.2pt;z-index:251661312;v-text-anchor:middle;mso-width-relative:page;mso-height-relative:page;" filled="f" stroked="t" coordsize="21600,21600" arcsize="0.166666666666667" o:gfxdata="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zSw6TWAAAACAEAAA8AAAAAAAAAAQAgAAAAIgAAAGRycy9kb3ducmV2LnhtbFBL&#10;AQIUABQAAAAIAIdO4kCmebLLagIAAJUEAAAOAAAAAAAAAAEAIAAAACUBAABkcnMvZTJvRG9jLnht&#10;bFBLBQYAAAAABgAGAFkBAAABBgAAAAA=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3016885" cy="1542415"/>
            <wp:effectExtent l="0" t="0" r="12065" b="63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1688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Then Then, in the time zone table (TIME zone), select the time table for what date to execute.。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For example: 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Execution period table 1 after December 7th (TIME interval 1)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Execution period table 2 after December 15th(TIME interval 2)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Execution period table 8 after December 22th(TIME interval 8)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449580</wp:posOffset>
                </wp:positionV>
                <wp:extent cx="1358265" cy="847090"/>
                <wp:effectExtent l="6350" t="6350" r="6985" b="2286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8470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.3pt;margin-top:35.4pt;height:66.7pt;width:106.95pt;z-index:251668480;v-text-anchor:middle;mso-width-relative:page;mso-height-relative:page;" filled="f" stroked="t" coordsize="21600,21600" arcsize="0.166666666666667" o:gfxdata="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scdT9cAAAAIAQAADwAAAAAAAAABACAAAAAiAAAAZHJzL2Rvd25yZXYueG1sUEsBAhQAFAAA&#10;AAgAh07iQLg7TeRiAgAAigQAAA4AAAAAAAAAAQAgAAAAJgEAAGRycy9lMm9Eb2MueG1sUEsFBgAA&#10;AAAGAAYAWQEAAPoFAAAAAA==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290830</wp:posOffset>
                </wp:positionV>
                <wp:extent cx="415925" cy="135255"/>
                <wp:effectExtent l="6350" t="6350" r="15875" b="1079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49880" y="4771390"/>
                          <a:ext cx="415925" cy="1352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4.4pt;margin-top:22.9pt;height:10.65pt;width:32.75pt;z-index:251663360;v-text-anchor:middle;mso-width-relative:page;mso-height-relative:page;" filled="f" stroked="t" coordsize="21600,21600" arcsize="0.166666666666667" o:gfxdata="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wEgUb2QAAAAkBAAAPAAAAAAAAAAEAIAAAACIAAABkcnMvZG93bnJl&#10;di54bWxQSwECFAAUAAAACACHTuJAAH62l24CAACVBAAADgAAAAAAAAABACAAAAAoAQAAZHJzL2Uy&#10;b0RvYy54bWxQSwUGAAAAAAYABgBZAQAACAYAAAAA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drawing>
          <wp:inline distT="0" distB="0" distL="114300" distR="114300">
            <wp:extent cx="3089910" cy="1440180"/>
            <wp:effectExtent l="0" t="0" r="15240" b="7620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8991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The meter can have a total of 30 days' holiday.</w:t>
      </w:r>
      <w:r>
        <w:rPr>
          <w:rFonts w:hint="eastAsia"/>
          <w:highlight w:val="yellow"/>
          <w:lang w:val="en-US" w:eastAsia="zh-CN"/>
        </w:rPr>
        <w:t>(Vacation settings can only be setup through IR)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083435" cy="1085215"/>
            <wp:effectExtent l="0" t="0" r="1206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6.1The rate of vacation can specify a special rate.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286000" cy="2476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When the holiday rate is set, the vacations set in the meter run at the rate.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6.2Weekend rate setting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2371725" cy="200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weekend (Saturday and Sunday) is carried out at this rate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D70A8"/>
    <w:multiLevelType w:val="singleLevel"/>
    <w:tmpl w:val="59DD70A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55C3"/>
    <w:rsid w:val="12AF59BF"/>
    <w:rsid w:val="23DA77ED"/>
    <w:rsid w:val="40032D21"/>
    <w:rsid w:val="462C048F"/>
    <w:rsid w:val="465D717E"/>
    <w:rsid w:val="4B61187D"/>
    <w:rsid w:val="500C28D7"/>
    <w:rsid w:val="690604BD"/>
    <w:rsid w:val="7CB23CB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CC</dc:creator>
  <cp:lastModifiedBy>Administrator</cp:lastModifiedBy>
  <dcterms:modified xsi:type="dcterms:W3CDTF">2017-12-07T07:05:39Z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